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240" w:line="275.9999942779541" w:lineRule="auto"/>
        <w:rPr/>
      </w:pPr>
      <w:bookmarkStart w:colFirst="0" w:colLast="0" w:name="_lkkcdgyca9j6" w:id="0"/>
      <w:bookmarkEnd w:id="0"/>
      <w:r w:rsidDel="00000000" w:rsidR="00000000" w:rsidRPr="00000000">
        <w:rPr>
          <w:rtl w:val="0"/>
        </w:rPr>
        <w:t xml:space="preserve">Les activités suivent la progression : Audit &gt; Ingénierie &gt; Confrontation.</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Activité 1 : Le "Bullshit Bingo" Sémantique (Audit Hostile)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Objectif cognitif :</w:t>
      </w:r>
      <w:r w:rsidDel="00000000" w:rsidR="00000000" w:rsidRPr="00000000">
        <w:rPr>
          <w:rFonts w:ascii="Google Sans Text" w:cs="Google Sans Text" w:eastAsia="Google Sans Text" w:hAnsi="Google Sans Text"/>
          <w:color w:val="1f1f1f"/>
          <w:rtl w:val="0"/>
        </w:rPr>
        <w:t xml:space="preserve"> Passer de la lecture passive à l'analyse critique impitoyable. Identifier la vacuité des contenus générés par défaut ("prompting naïf").</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Public :</w:t>
      </w:r>
      <w:r w:rsidDel="00000000" w:rsidR="00000000" w:rsidRPr="00000000">
        <w:rPr>
          <w:rFonts w:ascii="Google Sans Text" w:cs="Google Sans Text" w:eastAsia="Google Sans Text" w:hAnsi="Google Sans Text"/>
          <w:color w:val="1f1f1f"/>
          <w:rtl w:val="0"/>
        </w:rPr>
        <w:t xml:space="preserve"> Bachelor / Salariés (Départements Com/RSE/Marketing).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Dispositif :</w:t>
      </w:r>
    </w:p>
    <w:p w:rsidR="00000000" w:rsidDel="00000000" w:rsidP="00000000" w:rsidRDefault="00000000" w:rsidRPr="00000000" w14:paraId="0000000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Génération :</w:t>
      </w:r>
      <w:r w:rsidDel="00000000" w:rsidR="00000000" w:rsidRPr="00000000">
        <w:rPr>
          <w:rFonts w:ascii="Google Sans Text" w:cs="Google Sans Text" w:eastAsia="Google Sans Text" w:hAnsi="Google Sans Text"/>
          <w:color w:val="1f1f1f"/>
          <w:rtl w:val="0"/>
        </w:rPr>
        <w:t xml:space="preserve"> Les participants génèrent un texte via un prompt basique (ex: "Écris une déclaration RSE pour une entreprise de logistique").</w:t>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Analyse :</w:t>
      </w:r>
      <w:r w:rsidDel="00000000" w:rsidR="00000000" w:rsidRPr="00000000">
        <w:rPr>
          <w:rFonts w:ascii="Google Sans Text" w:cs="Google Sans Text" w:eastAsia="Google Sans Text" w:hAnsi="Google Sans Text"/>
          <w:color w:val="1f1f1f"/>
          <w:rtl w:val="0"/>
        </w:rPr>
        <w:t xml:space="preserve"> Distribution d'une grille de "mots vides" (innovant, durable, au cœur de, synergie, engagement fort, ADN, vert).</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Score de vacuité :</w:t>
      </w:r>
      <w:r w:rsidDel="00000000" w:rsidR="00000000" w:rsidRPr="00000000">
        <w:rPr>
          <w:rFonts w:ascii="Google Sans Text" w:cs="Google Sans Text" w:eastAsia="Google Sans Text" w:hAnsi="Google Sans Text"/>
          <w:color w:val="1f1f1f"/>
          <w:rtl w:val="0"/>
        </w:rPr>
        <w:t xml:space="preserve"> Chaque occurrence d'un mot vide rapporte 1 point. Chaque phrase qui ne contient aucune donnée chiffrée ou action vérifiable rapporte 2 points.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Victoire inversée :</w:t>
      </w:r>
      <w:r w:rsidDel="00000000" w:rsidR="00000000" w:rsidRPr="00000000">
        <w:rPr>
          <w:rFonts w:ascii="Google Sans Text" w:cs="Google Sans Text" w:eastAsia="Google Sans Text" w:hAnsi="Google Sans Text"/>
          <w:color w:val="1f1f1f"/>
          <w:rtl w:val="0"/>
        </w:rPr>
        <w:t xml:space="preserve"> Le texte ayant le score le plus élevé (le plus vide) est analysé collectivement.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Questionnement induit :</w:t>
      </w:r>
      <w:r w:rsidDel="00000000" w:rsidR="00000000" w:rsidRPr="00000000">
        <w:rPr>
          <w:rFonts w:ascii="Google Sans Text" w:cs="Google Sans Text" w:eastAsia="Google Sans Text" w:hAnsi="Google Sans Text"/>
          <w:color w:val="1f1f1f"/>
          <w:rtl w:val="0"/>
        </w:rPr>
        <w:t xml:space="preserve"> Pourquoi l'IA privilégie-t-elle la forme sur le fond ? Comment la fluidité syntaxique masque-t-elle l'absence d'information ?</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Activité 2 : Le Piège à Hallucinations (Vérification Factuelle)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Objectif cognitif :</w:t>
      </w:r>
      <w:r w:rsidDel="00000000" w:rsidR="00000000" w:rsidRPr="00000000">
        <w:rPr>
          <w:rFonts w:ascii="Google Sans Text" w:cs="Google Sans Text" w:eastAsia="Google Sans Text" w:hAnsi="Google Sans Text"/>
          <w:color w:val="1f1f1f"/>
          <w:rtl w:val="0"/>
        </w:rPr>
        <w:t xml:space="preserve"> Comprendre la nature probabiliste et non factuelle des LLM. Forcer la vérification systématique.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Public :</w:t>
      </w:r>
      <w:r w:rsidDel="00000000" w:rsidR="00000000" w:rsidRPr="00000000">
        <w:rPr>
          <w:rFonts w:ascii="Google Sans Text" w:cs="Google Sans Text" w:eastAsia="Google Sans Text" w:hAnsi="Google Sans Text"/>
          <w:color w:val="1f1f1f"/>
          <w:rtl w:val="0"/>
        </w:rPr>
        <w:t xml:space="preserve"> Bachelor (Recherche) / Salariés (Technique/Juridique).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Dispositif :</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Injection :</w:t>
      </w:r>
      <w:r w:rsidDel="00000000" w:rsidR="00000000" w:rsidRPr="00000000">
        <w:rPr>
          <w:rFonts w:ascii="Google Sans Text" w:cs="Google Sans Text" w:eastAsia="Google Sans Text" w:hAnsi="Google Sans Text"/>
          <w:color w:val="1f1f1f"/>
          <w:rtl w:val="0"/>
        </w:rPr>
        <w:t xml:space="preserve"> L'animateur fournit un jeu de données interne </w:t>
      </w:r>
      <w:r w:rsidDel="00000000" w:rsidR="00000000" w:rsidRPr="00000000">
        <w:rPr>
          <w:rFonts w:ascii="Google Sans Text" w:cs="Google Sans Text" w:eastAsia="Google Sans Text" w:hAnsi="Google Sans Text"/>
          <w:i w:val="1"/>
          <w:iCs w:val="1"/>
          <w:color w:val="1f1f1f"/>
          <w:rtl w:val="0"/>
        </w:rPr>
        <w:t xml:space="preserve">fictif mais réaliste</w:t>
      </w:r>
      <w:r w:rsidDel="00000000" w:rsidR="00000000" w:rsidRPr="00000000">
        <w:rPr>
          <w:rFonts w:ascii="Google Sans Text" w:cs="Google Sans Text" w:eastAsia="Google Sans Text" w:hAnsi="Google Sans Text"/>
          <w:color w:val="1f1f1f"/>
          <w:rtl w:val="0"/>
        </w:rPr>
        <w:t xml:space="preserve"> (ex: un rapport carbone avec des incohérences subtiles) et demande de générer une synthèse valorisante.</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Piège :</w:t>
      </w:r>
      <w:r w:rsidDel="00000000" w:rsidR="00000000" w:rsidRPr="00000000">
        <w:rPr>
          <w:rFonts w:ascii="Google Sans Text" w:cs="Google Sans Text" w:eastAsia="Google Sans Text" w:hAnsi="Google Sans Text"/>
          <w:color w:val="1f1f1f"/>
          <w:rtl w:val="0"/>
        </w:rPr>
        <w:t xml:space="preserve"> Les participants doivent identifier où l'IA a :</w:t>
      </w:r>
    </w:p>
    <w:p w:rsidR="00000000" w:rsidDel="00000000" w:rsidP="00000000" w:rsidRDefault="00000000" w:rsidRPr="00000000" w14:paraId="0000001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Lissé une incohérence (biais de complaisance).</w:t>
      </w:r>
    </w:p>
    <w:p w:rsidR="00000000" w:rsidDel="00000000" w:rsidP="00000000" w:rsidRDefault="00000000" w:rsidRPr="00000000" w14:paraId="0000001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Inventé une certification inexistante pour "faire vrai".</w:t>
      </w:r>
    </w:p>
    <w:p w:rsidR="00000000" w:rsidDel="00000000" w:rsidP="00000000" w:rsidRDefault="00000000" w:rsidRPr="00000000" w14:paraId="0000001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Transformé une hypothèse en affirmation.</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Correction :</w:t>
      </w:r>
      <w:r w:rsidDel="00000000" w:rsidR="00000000" w:rsidRPr="00000000">
        <w:rPr>
          <w:rFonts w:ascii="Google Sans Text" w:cs="Google Sans Text" w:eastAsia="Google Sans Text" w:hAnsi="Google Sans Text"/>
          <w:color w:val="1f1f1f"/>
          <w:rtl w:val="0"/>
        </w:rPr>
        <w:t xml:space="preserve"> Réécriture du prompt pour interdire l'extrapolation (Technique : </w:t>
      </w:r>
      <w:r w:rsidDel="00000000" w:rsidR="00000000" w:rsidRPr="00000000">
        <w:rPr>
          <w:rFonts w:ascii="Google Sans Text" w:cs="Google Sans Text" w:eastAsia="Google Sans Text" w:hAnsi="Google Sans Text"/>
          <w:i w:val="1"/>
          <w:iCs w:val="1"/>
          <w:color w:val="1f1f1f"/>
          <w:rtl w:val="0"/>
        </w:rPr>
        <w:t xml:space="preserve">Grounding</w:t>
      </w:r>
      <w:r w:rsidDel="00000000" w:rsidR="00000000" w:rsidRPr="00000000">
        <w:rPr>
          <w:rFonts w:ascii="Google Sans Text" w:cs="Google Sans Text" w:eastAsia="Google Sans Text" w:hAnsi="Google Sans Text"/>
          <w:color w:val="1f1f1f"/>
          <w:rtl w:val="0"/>
        </w:rPr>
        <w:t xml:space="preserve"> / Ancrage contextuel).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Questionnement induit :</w:t>
      </w:r>
      <w:r w:rsidDel="00000000" w:rsidR="00000000" w:rsidRPr="00000000">
        <w:rPr>
          <w:rFonts w:ascii="Google Sans Text" w:cs="Google Sans Text" w:eastAsia="Google Sans Text" w:hAnsi="Google Sans Text"/>
          <w:color w:val="1f1f1f"/>
          <w:rtl w:val="0"/>
        </w:rPr>
        <w:t xml:space="preserve"> À quel moment l'outil cesse-t-il d'assister pour commencer à désinformer ? Quelle est la responsabilité juridique de l'utilisateur face à une affirmation générée ?</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Activité 3 : Le Tribunal de la RSE (Stress Test Oral)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Objectif cognitif :</w:t>
      </w:r>
      <w:r w:rsidDel="00000000" w:rsidR="00000000" w:rsidRPr="00000000">
        <w:rPr>
          <w:rFonts w:ascii="Google Sans Text" w:cs="Google Sans Text" w:eastAsia="Google Sans Text" w:hAnsi="Google Sans Text"/>
          <w:color w:val="1f1f1f"/>
          <w:rtl w:val="0"/>
        </w:rPr>
        <w:t xml:space="preserve"> Responsabilisation totale. Briser l'excuse "c'est l'IA qui l'a dit".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Public :</w:t>
      </w:r>
      <w:r w:rsidDel="00000000" w:rsidR="00000000" w:rsidRPr="00000000">
        <w:rPr>
          <w:rFonts w:ascii="Google Sans Text" w:cs="Google Sans Text" w:eastAsia="Google Sans Text" w:hAnsi="Google Sans Text"/>
          <w:color w:val="1f1f1f"/>
          <w:rtl w:val="0"/>
        </w:rPr>
        <w:t xml:space="preserve"> Bachelor (Fin de cycle) / Managers.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Dispositif :</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Rôle A (L'Avocat) :</w:t>
      </w:r>
      <w:r w:rsidDel="00000000" w:rsidR="00000000" w:rsidRPr="00000000">
        <w:rPr>
          <w:rFonts w:ascii="Google Sans Text" w:cs="Google Sans Text" w:eastAsia="Google Sans Text" w:hAnsi="Google Sans Text"/>
          <w:color w:val="1f1f1f"/>
          <w:rtl w:val="0"/>
        </w:rPr>
        <w:t xml:space="preserve"> Utilise l'IA pour préparer des éléments de langage défendant une action controversée de l'entreprise.</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Rôle B (L'ONG Hostile) :</w:t>
      </w:r>
      <w:r w:rsidDel="00000000" w:rsidR="00000000" w:rsidRPr="00000000">
        <w:rPr>
          <w:rFonts w:ascii="Google Sans Text" w:cs="Google Sans Text" w:eastAsia="Google Sans Text" w:hAnsi="Google Sans Text"/>
          <w:color w:val="1f1f1f"/>
          <w:rtl w:val="0"/>
        </w:rPr>
        <w:t xml:space="preserve"> N'utilise pas l'IA. Dispose des faits bruts. Attaque chaque formulation vague.</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Confrontation :</w:t>
      </w:r>
      <w:r w:rsidDel="00000000" w:rsidR="00000000" w:rsidRPr="00000000">
        <w:rPr>
          <w:rFonts w:ascii="Google Sans Text" w:cs="Google Sans Text" w:eastAsia="Google Sans Text" w:hAnsi="Google Sans Text"/>
          <w:color w:val="1f1f1f"/>
          <w:rtl w:val="0"/>
        </w:rPr>
        <w:t xml:space="preserve"> Simulation de conférence de presse (5 minutes). L'Avocat doit défendre le texte. Si l'Avocat est pris en défaut de précision, il perd.</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Règle d'Or :</w:t>
      </w:r>
      <w:r w:rsidDel="00000000" w:rsidR="00000000" w:rsidRPr="00000000">
        <w:rPr>
          <w:rFonts w:ascii="Google Sans Text" w:cs="Google Sans Text" w:eastAsia="Google Sans Text" w:hAnsi="Google Sans Text"/>
          <w:color w:val="1f1f1f"/>
          <w:rtl w:val="0"/>
        </w:rPr>
        <w:t xml:space="preserve"> Interdiction totale de dire "C'est une erreur de l'outil". L'étudiant endosse 100% du texte produit.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Questionnement induit :</w:t>
      </w:r>
      <w:r w:rsidDel="00000000" w:rsidR="00000000" w:rsidRPr="00000000">
        <w:rPr>
          <w:rFonts w:ascii="Google Sans Text" w:cs="Google Sans Text" w:eastAsia="Google Sans Text" w:hAnsi="Google Sans Text"/>
          <w:color w:val="1f1f1f"/>
          <w:rtl w:val="0"/>
        </w:rPr>
        <w:t xml:space="preserve"> Un texte généré est-il défendable à l'oral ? La vitesse de production compense-t-elle le risque réputationnel ?</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Activité 4 : Prompt Golf (Ingénierie de Contrainte)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Objectif cognitif :</w:t>
      </w:r>
      <w:r w:rsidDel="00000000" w:rsidR="00000000" w:rsidRPr="00000000">
        <w:rPr>
          <w:rFonts w:ascii="Google Sans Text" w:cs="Google Sans Text" w:eastAsia="Google Sans Text" w:hAnsi="Google Sans Text"/>
          <w:color w:val="1f1f1f"/>
          <w:rtl w:val="0"/>
        </w:rPr>
        <w:t xml:space="preserve"> Maîtriser la densité informationnelle. Sortir du verbiage standardisé.</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Public :</w:t>
      </w:r>
      <w:r w:rsidDel="00000000" w:rsidR="00000000" w:rsidRPr="00000000">
        <w:rPr>
          <w:rFonts w:ascii="Google Sans Text" w:cs="Google Sans Text" w:eastAsia="Google Sans Text" w:hAnsi="Google Sans Text"/>
          <w:color w:val="1f1f1f"/>
          <w:rtl w:val="0"/>
        </w:rPr>
        <w:t xml:space="preserve"> Tous niveaux.</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Dispositif :</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Cible :</w:t>
      </w:r>
      <w:r w:rsidDel="00000000" w:rsidR="00000000" w:rsidRPr="00000000">
        <w:rPr>
          <w:rFonts w:ascii="Google Sans Text" w:cs="Google Sans Text" w:eastAsia="Google Sans Text" w:hAnsi="Google Sans Text"/>
          <w:color w:val="1f1f1f"/>
          <w:rtl w:val="0"/>
        </w:rPr>
        <w:t xml:space="preserve"> Un texte de référence humain, dense, technique et nuancé (ex: un paragraphe d'audit réel).</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Défi :</w:t>
      </w:r>
      <w:r w:rsidDel="00000000" w:rsidR="00000000" w:rsidRPr="00000000">
        <w:rPr>
          <w:rFonts w:ascii="Google Sans Text" w:cs="Google Sans Text" w:eastAsia="Google Sans Text" w:hAnsi="Google Sans Text"/>
          <w:color w:val="1f1f1f"/>
          <w:rtl w:val="0"/>
        </w:rPr>
        <w:t xml:space="preserve"> Les participants doivent rédiger le prompt qui permet à l'IA de se rapprocher le plus possible de ce style et de cette densité.</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Contrainte :</w:t>
      </w:r>
      <w:r w:rsidDel="00000000" w:rsidR="00000000" w:rsidRPr="00000000">
        <w:rPr>
          <w:rFonts w:ascii="Google Sans Text" w:cs="Google Sans Text" w:eastAsia="Google Sans Text" w:hAnsi="Google Sans Text"/>
          <w:color w:val="1f1f1f"/>
          <w:rtl w:val="0"/>
        </w:rPr>
        <w:t xml:space="preserve"> Nombre d'itérations limité (ex: 3 essais maximum).</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Critères de réussite :</w:t>
      </w:r>
      <w:r w:rsidDel="00000000" w:rsidR="00000000" w:rsidRPr="00000000">
        <w:rPr>
          <w:rFonts w:ascii="Google Sans Text" w:cs="Google Sans Text" w:eastAsia="Google Sans Text" w:hAnsi="Google Sans Text"/>
          <w:color w:val="1f1f1f"/>
          <w:rtl w:val="0"/>
        </w:rPr>
        <w:t xml:space="preserve"> Utilisation de techniques avancées (Few-shot prompting, Chain of Thought, définition de persona expert) pour éliminer le style "robotique".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Questionnement induit :</w:t>
      </w:r>
      <w:r w:rsidDel="00000000" w:rsidR="00000000" w:rsidRPr="00000000">
        <w:rPr>
          <w:rFonts w:ascii="Google Sans Text" w:cs="Google Sans Text" w:eastAsia="Google Sans Text" w:hAnsi="Google Sans Text"/>
          <w:color w:val="1f1f1f"/>
          <w:rtl w:val="0"/>
        </w:rPr>
        <w:t xml:space="preserve"> Comment donner des instructions de structure et de ton avant de demander du contenu ? La complexité n'est pas dans la réponse, mais dans la question.</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Activité 5 : La Matrice Délégation vs Supervision (Stratégie)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Objectif cognitif :</w:t>
      </w:r>
      <w:r w:rsidDel="00000000" w:rsidR="00000000" w:rsidRPr="00000000">
        <w:rPr>
          <w:rFonts w:ascii="Google Sans Text" w:cs="Google Sans Text" w:eastAsia="Google Sans Text" w:hAnsi="Google Sans Text"/>
          <w:color w:val="1f1f1f"/>
          <w:rtl w:val="0"/>
        </w:rPr>
        <w:t xml:space="preserve"> Définir la place de l'humain dans la chaîne de valeur (inspiré du </w:t>
      </w:r>
      <w:r w:rsidDel="00000000" w:rsidR="00000000" w:rsidRPr="00000000">
        <w:rPr>
          <w:rFonts w:ascii="Google Sans Text" w:cs="Google Sans Text" w:eastAsia="Google Sans Text" w:hAnsi="Google Sans Text"/>
          <w:i w:val="1"/>
          <w:iCs w:val="1"/>
          <w:color w:val="1f1f1f"/>
          <w:rtl w:val="0"/>
        </w:rPr>
        <w:t xml:space="preserve">Guide d'accompagnement</w:t>
      </w:r>
      <w:r w:rsidDel="00000000" w:rsidR="00000000" w:rsidRPr="00000000">
        <w:rPr>
          <w:rFonts w:ascii="Google Sans Text" w:cs="Google Sans Text" w:eastAsia="Google Sans Text" w:hAnsi="Google Sans Text"/>
          <w:color w:val="1f1f1f"/>
          <w:rtl w:val="0"/>
        </w:rPr>
        <w:t xml:space="preserve"> téléversé).</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Public :</w:t>
      </w:r>
      <w:r w:rsidDel="00000000" w:rsidR="00000000" w:rsidRPr="00000000">
        <w:rPr>
          <w:rFonts w:ascii="Google Sans Text" w:cs="Google Sans Text" w:eastAsia="Google Sans Text" w:hAnsi="Google Sans Text"/>
          <w:color w:val="1f1f1f"/>
          <w:rtl w:val="0"/>
        </w:rPr>
        <w:t xml:space="preserve"> Managers / Cadres.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Dispositif :</w:t>
      </w:r>
    </w:p>
    <w:p w:rsidR="00000000" w:rsidDel="00000000" w:rsidP="00000000" w:rsidRDefault="00000000" w:rsidRPr="00000000" w14:paraId="0000003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Cartographie :</w:t>
      </w:r>
      <w:r w:rsidDel="00000000" w:rsidR="00000000" w:rsidRPr="00000000">
        <w:rPr>
          <w:rFonts w:ascii="Google Sans Text" w:cs="Google Sans Text" w:eastAsia="Google Sans Text" w:hAnsi="Google Sans Text"/>
          <w:color w:val="1f1f1f"/>
          <w:rtl w:val="0"/>
        </w:rPr>
        <w:t xml:space="preserve"> Liste de 20 tâches concrètes liées à un projet (ex: rédaction email, analyse données, choix stratégique, empathie client, vérification légale).</w:t>
      </w:r>
    </w:p>
    <w:p w:rsidR="00000000" w:rsidDel="00000000" w:rsidP="00000000" w:rsidRDefault="00000000" w:rsidRPr="00000000" w14:paraId="0000003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Classement :</w:t>
      </w:r>
      <w:r w:rsidDel="00000000" w:rsidR="00000000" w:rsidRPr="00000000">
        <w:rPr>
          <w:rFonts w:ascii="Google Sans Text" w:cs="Google Sans Text" w:eastAsia="Google Sans Text" w:hAnsi="Google Sans Text"/>
          <w:color w:val="1f1f1f"/>
          <w:rtl w:val="0"/>
        </w:rPr>
        <w:t xml:space="preserve"> Les participants placent chaque tâche dans une matrice à 4 zones :</w:t>
      </w:r>
    </w:p>
    <w:p w:rsidR="00000000" w:rsidDel="00000000" w:rsidP="00000000" w:rsidRDefault="00000000" w:rsidRPr="00000000" w14:paraId="0000003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Automatisation totale</w:t>
      </w:r>
      <w:r w:rsidDel="00000000" w:rsidR="00000000" w:rsidRPr="00000000">
        <w:rPr>
          <w:rFonts w:ascii="Google Sans Text" w:cs="Google Sans Text" w:eastAsia="Google Sans Text" w:hAnsi="Google Sans Text"/>
          <w:color w:val="1f1f1f"/>
          <w:rtl w:val="0"/>
        </w:rPr>
        <w:t xml:space="preserve"> (IA seule).</w:t>
      </w:r>
    </w:p>
    <w:p w:rsidR="00000000" w:rsidDel="00000000" w:rsidP="00000000" w:rsidRDefault="00000000" w:rsidRPr="00000000" w14:paraId="0000003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Augmentation</w:t>
      </w:r>
      <w:r w:rsidDel="00000000" w:rsidR="00000000" w:rsidRPr="00000000">
        <w:rPr>
          <w:rFonts w:ascii="Google Sans Text" w:cs="Google Sans Text" w:eastAsia="Google Sans Text" w:hAnsi="Google Sans Text"/>
          <w:color w:val="1f1f1f"/>
          <w:rtl w:val="0"/>
        </w:rPr>
        <w:t xml:space="preserve"> (Humain + IA).</w:t>
      </w:r>
    </w:p>
    <w:p w:rsidR="00000000" w:rsidDel="00000000" w:rsidP="00000000" w:rsidRDefault="00000000" w:rsidRPr="00000000" w14:paraId="0000003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Sanctuarisation</w:t>
      </w:r>
      <w:r w:rsidDel="00000000" w:rsidR="00000000" w:rsidRPr="00000000">
        <w:rPr>
          <w:rFonts w:ascii="Google Sans Text" w:cs="Google Sans Text" w:eastAsia="Google Sans Text" w:hAnsi="Google Sans Text"/>
          <w:color w:val="1f1f1f"/>
          <w:rtl w:val="0"/>
        </w:rPr>
        <w:t xml:space="preserve"> (Humain seul).</w:t>
      </w:r>
    </w:p>
    <w:p w:rsidR="00000000" w:rsidDel="00000000" w:rsidP="00000000" w:rsidRDefault="00000000" w:rsidRPr="00000000" w14:paraId="0000003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Refus</w:t>
      </w:r>
      <w:r w:rsidDel="00000000" w:rsidR="00000000" w:rsidRPr="00000000">
        <w:rPr>
          <w:rFonts w:ascii="Google Sans Text" w:cs="Google Sans Text" w:eastAsia="Google Sans Text" w:hAnsi="Google Sans Text"/>
          <w:color w:val="1f1f1f"/>
          <w:rtl w:val="0"/>
        </w:rPr>
        <w:t xml:space="preserve"> (Ni l'un ni l'autre).</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Débat :</w:t>
      </w:r>
      <w:r w:rsidDel="00000000" w:rsidR="00000000" w:rsidRPr="00000000">
        <w:rPr>
          <w:rFonts w:ascii="Google Sans Text" w:cs="Google Sans Text" w:eastAsia="Google Sans Text" w:hAnsi="Google Sans Text"/>
          <w:color w:val="1f1f1f"/>
          <w:rtl w:val="0"/>
        </w:rPr>
        <w:t xml:space="preserve"> Justification des choix. Pourquoi l'IA ne doit-elle pas gérer l'empathie client ? Pourquoi l'IA ne peut-elle pas valider la conformité finale ?</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Questionnement induit :</w:t>
      </w:r>
      <w:r w:rsidDel="00000000" w:rsidR="00000000" w:rsidRPr="00000000">
        <w:rPr>
          <w:rFonts w:ascii="Google Sans Text" w:cs="Google Sans Text" w:eastAsia="Google Sans Text" w:hAnsi="Google Sans Text"/>
          <w:color w:val="1f1f1f"/>
          <w:rtl w:val="0"/>
        </w:rPr>
        <w:t xml:space="preserve"> Quelle est la valeur ajoutée résiduelle de l'humain ? Où se situe la "zone de danger" éthique ou professionnelle ?</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Voici les protocoles opérationnels et grilles d’évaluation. Aucune flexibilité. Application stricte requise pour casser les réflexes de complaisance.</w:t>
      </w:r>
    </w:p>
    <w:p w:rsidR="00000000" w:rsidDel="00000000" w:rsidP="00000000" w:rsidRDefault="00000000" w:rsidRPr="00000000" w14:paraId="0000003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zf94mtbv131m" w:id="1"/>
      <w:bookmarkEnd w:id="1"/>
      <w:r w:rsidDel="00000000" w:rsidR="00000000" w:rsidRPr="00000000">
        <w:rPr>
          <w:rFonts w:ascii="Google Sans" w:cs="Google Sans" w:eastAsia="Google Sans" w:hAnsi="Google Sans"/>
          <w:color w:val="1f1f1f"/>
          <w:sz w:val="26"/>
          <w:szCs w:val="26"/>
          <w:rtl w:val="0"/>
        </w:rPr>
        <w:t xml:space="preserve">1. Le "Bullshit Bingo" Sémantique (Audit de vacuité)</w:t>
      </w:r>
    </w:p>
    <w:p w:rsidR="00000000" w:rsidDel="00000000" w:rsidP="00000000" w:rsidRDefault="00000000" w:rsidRPr="00000000" w14:paraId="0000003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Consigne Étudiant :</w:t>
      </w:r>
    </w:p>
    <w:p w:rsidR="00000000" w:rsidDel="00000000" w:rsidP="00000000" w:rsidRDefault="00000000" w:rsidRPr="00000000" w14:paraId="0000003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"Vous êtes stagiaire en communication. Votre direction demande un manifeste pour la 'Transformation Digitale' de l'entreprise.</w:t>
      </w:r>
    </w:p>
    <w:p w:rsidR="00000000" w:rsidDel="00000000" w:rsidP="00000000" w:rsidRDefault="00000000" w:rsidRPr="00000000" w14:paraId="0000003D">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f1f1f"/>
          <w:rtl w:val="0"/>
        </w:rPr>
        <w:t xml:space="preserve">Générez ce manifeste via l'IA avec le prompt le plus simple possible (ex: 'Écris un manifeste inspirant').</w:t>
      </w:r>
    </w:p>
    <w:p w:rsidR="00000000" w:rsidDel="00000000" w:rsidP="00000000" w:rsidRDefault="00000000" w:rsidRPr="00000000" w14:paraId="0000003E">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f1f1f"/>
          <w:rtl w:val="0"/>
        </w:rPr>
        <w:t xml:space="preserve">Analysez le résultat avec la grille fournie.</w:t>
      </w:r>
    </w:p>
    <w:p w:rsidR="00000000" w:rsidDel="00000000" w:rsidP="00000000" w:rsidRDefault="00000000" w:rsidRPr="00000000" w14:paraId="0000003F">
      <w:pPr>
        <w:numPr>
          <w:ilvl w:val="0"/>
          <w:numId w:val="1"/>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f1f1f"/>
          <w:rtl w:val="0"/>
        </w:rPr>
        <w:t xml:space="preserve">Chaque point marqué est une pénalité de crédibilité."</w:t>
      </w:r>
    </w:p>
    <w:p w:rsidR="00000000" w:rsidDel="00000000" w:rsidP="00000000" w:rsidRDefault="00000000" w:rsidRPr="00000000" w14:paraId="0000004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Grille d'Évaluation (Score de Vacuité) :</w:t>
      </w:r>
    </w:p>
    <w:p w:rsidR="00000000" w:rsidDel="00000000" w:rsidP="00000000" w:rsidRDefault="00000000" w:rsidRPr="00000000" w14:paraId="0000004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Objectif : Obtenir le score le plus bas possible. Un score &gt; 10 indique un contenu inutilisable professionnellement.</w:t>
      </w:r>
    </w:p>
    <w:tbl>
      <w:tblPr>
        <w:tblStyle w:val="Table1"/>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6855"/>
        <w:tblGridChange w:id="0">
          <w:tblGrid>
            <w:gridCol w:w="1965"/>
            <w:gridCol w:w="685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Catégorie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4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Indicateurs (1 point par occurrence)</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Termes "Valise"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Synergie, ADN, Bienveillance, Disruptif, Au cœur de, Passionné, Excellence, 360°, Agile.</w:t>
            </w:r>
          </w:p>
        </w:tc>
      </w:tr>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Verbes Mou</w:t>
            </w:r>
            <w:r w:rsidDel="00000000" w:rsidR="00000000" w:rsidRPr="00000000">
              <w:rPr>
                <w:rFonts w:ascii="Google Sans Text" w:cs="Google Sans Text" w:eastAsia="Google Sans Text" w:hAnsi="Google Sans Text"/>
                <w:color w:val="1f1f1f"/>
                <w:rtl w:val="0"/>
              </w:rPr>
              <w:t xml:space="preserve">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Impacter, Booster, Relever les défis, S'engager, Repenser.</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Phrases "Totem"</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"Dans un monde en constante évolution...", "Plus qu'une entreprise, une famille...", "L'humain est notre priorité..."</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Vide Factuel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Paragraphe de &gt;3 lignes sans aucun chiffre, date, ou nom propre vérifiable. (2 points)</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Logique Circulaire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4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"Nous innovons pour créer de l'innovation."</w:t>
            </w:r>
          </w:p>
        </w:tc>
      </w:tr>
    </w:tbl>
    <w:p w:rsidR="00000000" w:rsidDel="00000000" w:rsidP="00000000" w:rsidRDefault="00000000" w:rsidRPr="00000000" w14:paraId="0000004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Critère de réussite de l'atelier :</w:t>
      </w:r>
    </w:p>
    <w:p w:rsidR="00000000" w:rsidDel="00000000" w:rsidP="00000000" w:rsidRDefault="00000000" w:rsidRPr="00000000" w14:paraId="0000004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rejette son propre premier jet et identifie que la "fluidité" du texte masquait l'absence de fond.</w:t>
      </w:r>
    </w:p>
    <w:p w:rsidR="00000000" w:rsidDel="00000000" w:rsidP="00000000" w:rsidRDefault="00000000" w:rsidRPr="00000000" w14:paraId="00000050">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4be3s1k4so4r" w:id="2"/>
      <w:bookmarkEnd w:id="2"/>
      <w:r w:rsidDel="00000000" w:rsidR="00000000" w:rsidRPr="00000000">
        <w:rPr>
          <w:rFonts w:ascii="Google Sans" w:cs="Google Sans" w:eastAsia="Google Sans" w:hAnsi="Google Sans"/>
          <w:color w:val="1f1f1f"/>
          <w:sz w:val="26"/>
          <w:szCs w:val="26"/>
          <w:rtl w:val="0"/>
        </w:rPr>
        <w:t xml:space="preserve">2. Le Piège à Hallucinations (Vérification Forensique)</w:t>
      </w:r>
    </w:p>
    <w:p w:rsidR="00000000" w:rsidDel="00000000" w:rsidP="00000000" w:rsidRDefault="00000000" w:rsidRPr="00000000" w14:paraId="0000005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Consigne Étudiant :</w:t>
      </w:r>
    </w:p>
    <w:p w:rsidR="00000000" w:rsidDel="00000000" w:rsidP="00000000" w:rsidRDefault="00000000" w:rsidRPr="00000000" w14:paraId="0000005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"Voici un rapport financier interne (Document A - fourni par l'enseignant, contenant 3 erreurs de calcul subtiles et une date incohérente).</w:t>
      </w:r>
    </w:p>
    <w:p w:rsidR="00000000" w:rsidDel="00000000" w:rsidP="00000000" w:rsidRDefault="00000000" w:rsidRPr="00000000" w14:paraId="0000005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Demandez à l'IA de synthétiser ce rapport pour rassurer les actionnaires.</w:t>
      </w:r>
    </w:p>
    <w:p w:rsidR="00000000" w:rsidDel="00000000" w:rsidP="00000000" w:rsidRDefault="00000000" w:rsidRPr="00000000" w14:paraId="0000005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Comparez la sortie IA avec le Document A. Trouvez où l'IA a menti pour lisser le message."</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Grille d'Évaluation (Capacité d'Audit) :</w:t>
      </w:r>
    </w:p>
    <w:tbl>
      <w:tblPr>
        <w:tblStyle w:val="Table2"/>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5190"/>
        <w:gridCol w:w="1980"/>
        <w:tblGridChange w:id="0">
          <w:tblGrid>
            <w:gridCol w:w="1620"/>
            <w:gridCol w:w="5190"/>
            <w:gridCol w:w="1980"/>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Niveau</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Critères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5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Résultat</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Niveau 0 (Échec)</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valide la synthèse sans voir les erreurs.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DANGER</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Niveau 1 (Naïf)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repère les erreurs mais dit "L'IA s'est trompée".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5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INSUFFISANT</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Niveau 2 (Averti)</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identifie que l'IA a </w:t>
            </w:r>
            <w:r w:rsidDel="00000000" w:rsidR="00000000" w:rsidRPr="00000000">
              <w:rPr>
                <w:rFonts w:ascii="Google Sans Text" w:cs="Google Sans Text" w:eastAsia="Google Sans Text" w:hAnsi="Google Sans Text"/>
                <w:i w:val="1"/>
                <w:iCs w:val="1"/>
                <w:color w:val="1f1f1f"/>
                <w:rtl w:val="0"/>
              </w:rPr>
              <w:t xml:space="preserve">corrigé</w:t>
            </w:r>
            <w:r w:rsidDel="00000000" w:rsidR="00000000" w:rsidRPr="00000000">
              <w:rPr>
                <w:rFonts w:ascii="Google Sans Text" w:cs="Google Sans Text" w:eastAsia="Google Sans Text" w:hAnsi="Google Sans Text"/>
                <w:color w:val="1f1f1f"/>
                <w:rtl w:val="0"/>
              </w:rPr>
              <w:t xml:space="preserve"> les chiffres faux pour les rendre probables (lissage probabiliste).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ACQUIS</w:t>
            </w:r>
            <w:r w:rsidDel="00000000" w:rsidR="00000000" w:rsidRPr="00000000">
              <w:rPr>
                <w:rtl w:val="0"/>
              </w:rPr>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Niveau 3 (Expert)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identifie les "hallucinations de complaisance" (ex: invention d'une justification absente du texte source).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MAÎTRISE</w:t>
            </w:r>
            <w:r w:rsidDel="00000000" w:rsidR="00000000" w:rsidRPr="00000000">
              <w:rPr>
                <w:rtl w:val="0"/>
              </w:rPr>
            </w:r>
          </w:p>
        </w:tc>
      </w:tr>
    </w:tbl>
    <w:p w:rsidR="00000000" w:rsidDel="00000000" w:rsidP="00000000" w:rsidRDefault="00000000" w:rsidRPr="00000000" w14:paraId="00000066">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7idxobgeganf" w:id="3"/>
      <w:bookmarkEnd w:id="3"/>
      <w:r w:rsidDel="00000000" w:rsidR="00000000" w:rsidRPr="00000000">
        <w:rPr>
          <w:rFonts w:ascii="Google Sans" w:cs="Google Sans" w:eastAsia="Google Sans" w:hAnsi="Google Sans"/>
          <w:color w:val="1f1f1f"/>
          <w:sz w:val="26"/>
          <w:szCs w:val="26"/>
          <w:rtl w:val="0"/>
        </w:rPr>
        <w:t xml:space="preserve">3. Le Tribunal de la RSE (Responsabilisation Orale)</w:t>
      </w:r>
    </w:p>
    <w:p w:rsidR="00000000" w:rsidDel="00000000" w:rsidP="00000000" w:rsidRDefault="00000000" w:rsidRPr="00000000" w14:paraId="0000006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Consigne Étudiant (Défense) :</w:t>
      </w:r>
    </w:p>
    <w:p w:rsidR="00000000" w:rsidDel="00000000" w:rsidP="00000000" w:rsidRDefault="00000000" w:rsidRPr="00000000" w14:paraId="0000006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"Vous avez 5 minutes. Défendez le communiqué de presse généré par votre IA face à un auditeur hostile. Vous n'avez pas le droit de modifier le texte avant l'oral. Vous portez la responsabilité juridique de chaque mot."</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Grille d'Évaluation (Crash Test) :</w:t>
      </w:r>
    </w:p>
    <w:tbl>
      <w:tblPr>
        <w:tblStyle w:val="Table3"/>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4170"/>
        <w:gridCol w:w="2640"/>
        <w:tblGridChange w:id="0">
          <w:tblGrid>
            <w:gridCol w:w="1980"/>
            <w:gridCol w:w="4170"/>
            <w:gridCol w:w="2640"/>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Critère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Indicateur de performance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6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Sanction immédiate</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Appropriation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6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Défend les choix de mots comme étant les siens.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Dit "C'est l'outil qui a sorti ça". (-10 pts)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Précision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Capable de définir précisément les termes vagues (ex: "éco-responsable" -&gt; quelle norme ?).</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Bafouillage ou généralités.</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Cite la donnée brute ayant servi à générer l'affirmation.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 ne sais pas d'où ça vient."</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Posture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Maintient la cohérence face à la contradiction.</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7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Accepte de changer de version sous pression.</w:t>
            </w:r>
          </w:p>
        </w:tc>
      </w:tr>
    </w:tbl>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Verdict :</w:t>
      </w:r>
      <w:r w:rsidDel="00000000" w:rsidR="00000000" w:rsidRPr="00000000">
        <w:rPr>
          <w:rFonts w:ascii="Google Sans Text" w:cs="Google Sans Text" w:eastAsia="Google Sans Text" w:hAnsi="Google Sans Text"/>
          <w:color w:val="1f1f1f"/>
          <w:rtl w:val="0"/>
        </w:rPr>
        <w:t xml:space="preserve"> Si l'étudiant blâme l'IA une seule fois, l'exercice est échoué.</w:t>
      </w:r>
    </w:p>
    <w:p w:rsidR="00000000" w:rsidDel="00000000" w:rsidP="00000000" w:rsidRDefault="00000000" w:rsidRPr="00000000" w14:paraId="0000007B">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jmos29x0bas4" w:id="4"/>
      <w:bookmarkEnd w:id="4"/>
      <w:r w:rsidDel="00000000" w:rsidR="00000000" w:rsidRPr="00000000">
        <w:rPr>
          <w:rFonts w:ascii="Google Sans" w:cs="Google Sans" w:eastAsia="Google Sans" w:hAnsi="Google Sans"/>
          <w:color w:val="1f1f1f"/>
          <w:sz w:val="26"/>
          <w:szCs w:val="26"/>
          <w:rtl w:val="0"/>
        </w:rPr>
        <w:t xml:space="preserve">4. Prompt Golf (Ingénierie de Densité)</w:t>
      </w:r>
    </w:p>
    <w:p w:rsidR="00000000" w:rsidDel="00000000" w:rsidP="00000000" w:rsidRDefault="00000000" w:rsidRPr="00000000" w14:paraId="0000007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Consigne Étudiant :</w:t>
      </w:r>
    </w:p>
    <w:p w:rsidR="00000000" w:rsidDel="00000000" w:rsidP="00000000" w:rsidRDefault="00000000" w:rsidRPr="00000000" w14:paraId="0000007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"Cible : Obtenir le texte ci-dessous (un paragraphe technique du GIEC ou un article de loi complexe).</w:t>
      </w:r>
    </w:p>
    <w:p w:rsidR="00000000" w:rsidDel="00000000" w:rsidP="00000000" w:rsidRDefault="00000000" w:rsidRPr="00000000" w14:paraId="0000007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Moyen : 3 prompts maximum.</w:t>
      </w:r>
    </w:p>
    <w:p w:rsidR="00000000" w:rsidDel="00000000" w:rsidP="00000000" w:rsidRDefault="00000000" w:rsidRPr="00000000" w14:paraId="0000008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Interdiction : Copier-coller le texte cible dans le prompt."</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Grille d'Évaluation (Ratio Signal/Bruit) :</w:t>
      </w:r>
    </w:p>
    <w:tbl>
      <w:tblPr>
        <w:tblStyle w:val="Table4"/>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6585"/>
        <w:tblGridChange w:id="0">
          <w:tblGrid>
            <w:gridCol w:w="2235"/>
            <w:gridCol w:w="658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Métrique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8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Calcul</w:t>
            </w:r>
            <w:r w:rsidDel="00000000" w:rsidR="00000000" w:rsidRPr="00000000">
              <w:rPr>
                <w:rtl w:val="0"/>
              </w:rPr>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Précision Stylistique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de similarité avec le ton cible (froid, dense, technique). Pas d'adjectifs mélioratifs.</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Densité Factuelle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Nombre d'informations correctes par phrase générée.</w:t>
            </w:r>
          </w:p>
        </w:tc>
      </w:tr>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Économie de Tokens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prompt doit être structuré (Rôle / Contexte / Tâche / Contraintes).</w:t>
            </w:r>
          </w:p>
        </w:tc>
      </w:tr>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Utilisation de Techniques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8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Bonus si utilisation explicite de : </w:t>
            </w:r>
            <w:r w:rsidDel="00000000" w:rsidR="00000000" w:rsidRPr="00000000">
              <w:rPr>
                <w:rFonts w:ascii="Google Sans Text" w:cs="Google Sans Text" w:eastAsia="Google Sans Text" w:hAnsi="Google Sans Text"/>
                <w:i w:val="1"/>
                <w:iCs w:val="1"/>
                <w:color w:val="1f1f1f"/>
                <w:rtl w:val="0"/>
              </w:rPr>
              <w:t xml:space="preserve">Few-Shot Prompting</w:t>
            </w:r>
            <w:r w:rsidDel="00000000" w:rsidR="00000000" w:rsidRPr="00000000">
              <w:rPr>
                <w:rFonts w:ascii="Google Sans Text" w:cs="Google Sans Text" w:eastAsia="Google Sans Text" w:hAnsi="Google Sans Text"/>
                <w:color w:val="1f1f1f"/>
                <w:rtl w:val="0"/>
              </w:rPr>
              <w:t xml:space="preserve"> (donner des exemples) ou </w:t>
            </w:r>
            <w:r w:rsidDel="00000000" w:rsidR="00000000" w:rsidRPr="00000000">
              <w:rPr>
                <w:rFonts w:ascii="Google Sans Text" w:cs="Google Sans Text" w:eastAsia="Google Sans Text" w:hAnsi="Google Sans Text"/>
                <w:i w:val="1"/>
                <w:iCs w:val="1"/>
                <w:color w:val="1f1f1f"/>
                <w:rtl w:val="0"/>
              </w:rPr>
              <w:t xml:space="preserve">Chain-of-Thought</w:t>
            </w:r>
            <w:r w:rsidDel="00000000" w:rsidR="00000000" w:rsidRPr="00000000">
              <w:rPr>
                <w:rFonts w:ascii="Google Sans Text" w:cs="Google Sans Text" w:eastAsia="Google Sans Text" w:hAnsi="Google Sans Text"/>
                <w:color w:val="1f1f1f"/>
                <w:rtl w:val="0"/>
              </w:rPr>
              <w:t xml:space="preserve"> (demander à l'IA de raisonner avant d'écrire).</w:t>
            </w:r>
          </w:p>
        </w:tc>
      </w:tr>
    </w:tbl>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Exemple de réussite :</w:t>
      </w:r>
      <w:r w:rsidDel="00000000" w:rsidR="00000000" w:rsidRPr="00000000">
        <w:rPr>
          <w:rFonts w:ascii="Google Sans Text" w:cs="Google Sans Text" w:eastAsia="Google Sans Text" w:hAnsi="Google Sans Text"/>
          <w:color w:val="1f1f1f"/>
          <w:rtl w:val="0"/>
        </w:rPr>
        <w:t xml:space="preserve"> Prompt structuré type : </w:t>
      </w:r>
      <w:r w:rsidDel="00000000" w:rsidR="00000000" w:rsidRPr="00000000">
        <w:rPr>
          <w:rFonts w:ascii="Google Sans Text" w:cs="Google Sans Text" w:eastAsia="Google Sans Text" w:hAnsi="Google Sans Text"/>
          <w:i w:val="1"/>
          <w:iCs w:val="1"/>
          <w:color w:val="1f1f1f"/>
          <w:rtl w:val="0"/>
        </w:rPr>
        <w:t xml:space="preserve">"Agis comme un juriste senior. Analyse [X]. Utilise un style impersonnel, passif, sans adverbes d'intensité. Structure : Fait &gt; Preuve &gt; Conclusion."</w:t>
      </w:r>
    </w:p>
    <w:p w:rsidR="00000000" w:rsidDel="00000000" w:rsidP="00000000" w:rsidRDefault="00000000" w:rsidRPr="00000000" w14:paraId="0000008D">
      <w:pPr>
        <w:spacing w:line="276"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f1f1f"/>
          <w:sz w:val="26"/>
          <w:szCs w:val="26"/>
        </w:rPr>
      </w:pPr>
      <w:bookmarkStart w:colFirst="0" w:colLast="0" w:name="_yksapx2luerx" w:id="5"/>
      <w:bookmarkEnd w:id="5"/>
      <w:r w:rsidDel="00000000" w:rsidR="00000000" w:rsidRPr="00000000">
        <w:rPr>
          <w:rFonts w:ascii="Google Sans" w:cs="Google Sans" w:eastAsia="Google Sans" w:hAnsi="Google Sans"/>
          <w:color w:val="1f1f1f"/>
          <w:sz w:val="26"/>
          <w:szCs w:val="26"/>
          <w:rtl w:val="0"/>
        </w:rPr>
        <w:t xml:space="preserve">5. La Matrice Délégation vs Supervision (Stratégie RH)</w:t>
      </w:r>
    </w:p>
    <w:p w:rsidR="00000000" w:rsidDel="00000000" w:rsidP="00000000" w:rsidRDefault="00000000" w:rsidRPr="00000000" w14:paraId="0000008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Consigne Étudiant :</w:t>
      </w:r>
    </w:p>
    <w:p w:rsidR="00000000" w:rsidDel="00000000" w:rsidP="00000000" w:rsidRDefault="00000000" w:rsidRPr="00000000" w14:paraId="0000009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"Classez les 20 tâches suivantes dans la matrice. Pour chaque tâche placée en 'Automatisation', vous devez prouver que le risque d'erreur est nul ou acceptable. Pour chaque tâche en 'Sanctuarisation', justifiez pourquoi l'IA est inapte."</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Grille d'Évaluation (Logique Décisionnelle) :</w:t>
      </w:r>
    </w:p>
    <w:tbl>
      <w:tblPr>
        <w:tblStyle w:val="Table5"/>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3255"/>
        <w:gridCol w:w="3045"/>
        <w:tblGridChange w:id="0">
          <w:tblGrid>
            <w:gridCol w:w="2475"/>
            <w:gridCol w:w="3255"/>
            <w:gridCol w:w="3045"/>
          </w:tblGrid>
        </w:tblGridChange>
      </w:tblGrid>
      <w:tr>
        <w:trPr>
          <w:cantSplit w:val="0"/>
          <w:trHeight w:val="540" w:hRule="atLeast"/>
          <w:tblHeader w:val="0"/>
        </w:trPr>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Tâches types attendues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efefef" w:val="clear"/>
            <w:tcMar>
              <w:top w:w="120.0" w:type="dxa"/>
              <w:left w:w="180.0" w:type="dxa"/>
              <w:bottom w:w="120.0" w:type="dxa"/>
              <w:right w:w="180.0" w:type="dxa"/>
            </w:tcMar>
            <w:vAlign w:val="top"/>
          </w:tcPr>
          <w:p w:rsidR="00000000" w:rsidDel="00000000" w:rsidP="00000000" w:rsidRDefault="00000000" w:rsidRPr="00000000" w14:paraId="0000009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Critère de validation</w:t>
            </w:r>
            <w:r w:rsidDel="00000000" w:rsidR="00000000" w:rsidRPr="00000000">
              <w:rPr>
                <w:rtl w:val="0"/>
              </w:rPr>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Zone 1 : Automatisation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Tri de données, traduction premier jet, résumé de réunion, génération de code simple.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a prévu un </w:t>
            </w:r>
            <w:r w:rsidDel="00000000" w:rsidR="00000000" w:rsidRPr="00000000">
              <w:rPr>
                <w:rFonts w:ascii="Google Sans Text" w:cs="Google Sans Text" w:eastAsia="Google Sans Text" w:hAnsi="Google Sans Text"/>
                <w:i w:val="1"/>
                <w:iCs w:val="1"/>
                <w:color w:val="1f1f1f"/>
                <w:rtl w:val="0"/>
              </w:rPr>
              <w:t xml:space="preserve">processus de contrôle</w:t>
            </w:r>
            <w:r w:rsidDel="00000000" w:rsidR="00000000" w:rsidRPr="00000000">
              <w:rPr>
                <w:rFonts w:ascii="Google Sans Text" w:cs="Google Sans Text" w:eastAsia="Google Sans Text" w:hAnsi="Google Sans Text"/>
                <w:color w:val="1f1f1f"/>
                <w:rtl w:val="0"/>
              </w:rPr>
              <w:t xml:space="preserve"> aléatoire.</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Zone 2 : Augmentation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Brainstorming, rédaction assistée, recherche documentaire, analyse de sentiments.</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L'étudiant définit l'IA comme </w:t>
            </w:r>
            <w:r w:rsidDel="00000000" w:rsidR="00000000" w:rsidRPr="00000000">
              <w:rPr>
                <w:rFonts w:ascii="Google Sans Text" w:cs="Google Sans Text" w:eastAsia="Google Sans Text" w:hAnsi="Google Sans Text"/>
                <w:i w:val="1"/>
                <w:iCs w:val="1"/>
                <w:color w:val="1f1f1f"/>
                <w:rtl w:val="0"/>
              </w:rPr>
              <w:t xml:space="preserve">copilote</w:t>
            </w:r>
            <w:r w:rsidDel="00000000" w:rsidR="00000000" w:rsidRPr="00000000">
              <w:rPr>
                <w:rFonts w:ascii="Google Sans Text" w:cs="Google Sans Text" w:eastAsia="Google Sans Text" w:hAnsi="Google Sans Text"/>
                <w:color w:val="1f1f1f"/>
                <w:rtl w:val="0"/>
              </w:rPr>
              <w:t xml:space="preserve"> et non pilote.</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Zone 3 : Sanctuarisation (Humain)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Annonce de licenciement, gestion de crise éthique, validation finale de sécurité, négociation diplomatique.</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Refus catégorique de l'IA justifié par : empathie, responsabilité légale ou nuance culturelle.</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Zone 4 : Zone Interdite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9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Décision de recrutement final (biais), Diagnostic médical sans médecin (danger).</w:t>
            </w:r>
          </w:p>
        </w:tc>
        <w:tc>
          <w:tcPr>
            <w:tcBorders>
              <w:top w:color="1f1f1f" w:space="0" w:sz="6" w:val="single"/>
              <w:left w:color="1f1f1f" w:space="0" w:sz="6" w:val="single"/>
              <w:bottom w:color="1f1f1f" w:space="0" w:sz="6" w:val="single"/>
              <w:right w:color="1f1f1f" w:space="0" w:sz="6" w:val="single"/>
            </w:tcBorders>
            <w:tcMar>
              <w:top w:w="120.0" w:type="dxa"/>
              <w:left w:w="180.0" w:type="dxa"/>
              <w:bottom w:w="120.0" w:type="dxa"/>
              <w:right w:w="180.0" w:type="dxa"/>
            </w:tcMar>
            <w:vAlign w:val="top"/>
          </w:tcPr>
          <w:p w:rsidR="00000000" w:rsidDel="00000000" w:rsidP="00000000" w:rsidRDefault="00000000" w:rsidRPr="00000000" w14:paraId="000000A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Identification des biais algorithmiques potentiels.</w:t>
            </w:r>
          </w:p>
        </w:tc>
      </w:tr>
    </w:tbl>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Sanction :</w:t>
      </w:r>
      <w:r w:rsidDel="00000000" w:rsidR="00000000" w:rsidRPr="00000000">
        <w:rPr>
          <w:rFonts w:ascii="Google Sans Text" w:cs="Google Sans Text" w:eastAsia="Google Sans Text" w:hAnsi="Google Sans Text"/>
          <w:color w:val="1f1f1f"/>
          <w:rtl w:val="0"/>
        </w:rPr>
        <w:t xml:space="preserve"> Placer une tâche à fort impact émotionnel ou éthique (ex: évaluation annuelle d'un salarié) dans "Automatisation" entraîne un échec critique.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